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F156B">
        <w:rPr>
          <w:rFonts w:ascii="Arial" w:hAnsi="Arial" w:cs="Arial"/>
          <w:b/>
          <w:sz w:val="24"/>
          <w:szCs w:val="24"/>
        </w:rPr>
        <w:t>545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4F156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F156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4F156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4F156B">
        <w:rPr>
          <w:rFonts w:ascii="Arial" w:hAnsi="Arial" w:cs="Arial"/>
          <w:sz w:val="24"/>
          <w:szCs w:val="24"/>
        </w:rPr>
        <w:t xml:space="preserve"> empenho para a implantação de Guarda Municipal em nosso município.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4F156B">
        <w:rPr>
          <w:rFonts w:ascii="Arial" w:hAnsi="Arial" w:cs="Arial"/>
          <w:sz w:val="24"/>
          <w:szCs w:val="24"/>
        </w:rPr>
        <w:t>13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4F156B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Wellerson Mayrink de Paula</w:t>
      </w:r>
    </w:p>
    <w:p w:rsidR="00131C79" w:rsidRPr="00131C79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4F156B">
        <w:rPr>
          <w:rFonts w:ascii="Arial" w:hAnsi="Arial" w:cs="Arial"/>
          <w:b/>
          <w:sz w:val="24"/>
          <w:szCs w:val="24"/>
        </w:rPr>
        <w:t>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6B" w:rsidRDefault="004F156B" w:rsidP="00131C79">
      <w:pPr>
        <w:spacing w:after="0" w:line="240" w:lineRule="auto"/>
      </w:pPr>
      <w:r>
        <w:separator/>
      </w:r>
    </w:p>
  </w:endnote>
  <w:endnote w:type="continuationSeparator" w:id="0">
    <w:p w:rsidR="004F156B" w:rsidRDefault="004F156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4F156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6B" w:rsidRDefault="004F156B" w:rsidP="00131C79">
      <w:pPr>
        <w:spacing w:after="0" w:line="240" w:lineRule="auto"/>
      </w:pPr>
      <w:r>
        <w:separator/>
      </w:r>
    </w:p>
  </w:footnote>
  <w:footnote w:type="continuationSeparator" w:id="0">
    <w:p w:rsidR="004F156B" w:rsidRDefault="004F156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F156B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6B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4F156B"/>
    <w:rsid w:val="00560B67"/>
    <w:rsid w:val="006107DC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8083104A-B34D-45BF-933D-21B465DB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2021-08-13T16:09:00Z</dcterms:created>
  <dcterms:modified xsi:type="dcterms:W3CDTF">2021-08-13T16:12:00Z</dcterms:modified>
</cp:coreProperties>
</file>