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E3013">
        <w:rPr>
          <w:rFonts w:ascii="Arial" w:hAnsi="Arial" w:cs="Arial"/>
          <w:b/>
          <w:sz w:val="24"/>
          <w:szCs w:val="24"/>
        </w:rPr>
        <w:t>568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E301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FE301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E30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FE301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FE30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FE3013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FE3013">
        <w:rPr>
          <w:rFonts w:ascii="Arial" w:hAnsi="Arial" w:cs="Arial"/>
          <w:sz w:val="24"/>
          <w:szCs w:val="24"/>
        </w:rPr>
        <w:t xml:space="preserve"> determinar melhorias no calçamento, na iluminação e limpeza para retirada de lama em vias do bairro Vila Oliveira.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FE3013">
        <w:rPr>
          <w:rFonts w:ascii="Arial" w:hAnsi="Arial" w:cs="Arial"/>
          <w:sz w:val="24"/>
          <w:szCs w:val="24"/>
        </w:rPr>
        <w:t>19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FE3013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FE301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3013">
        <w:rPr>
          <w:rFonts w:ascii="Arial" w:hAnsi="Arial" w:cs="Arial"/>
          <w:b/>
          <w:sz w:val="24"/>
          <w:szCs w:val="24"/>
        </w:rPr>
        <w:t>PT</w:t>
      </w:r>
    </w:p>
    <w:p w:rsidR="00FE3013" w:rsidRDefault="00FE3013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E3013" w:rsidRDefault="00FE3013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Wellerson Mayrink de Paula </w:t>
      </w:r>
    </w:p>
    <w:p w:rsidR="00FE3013" w:rsidRDefault="00FE3013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13" w:rsidRDefault="00FE3013" w:rsidP="00131C79">
      <w:pPr>
        <w:spacing w:after="0" w:line="240" w:lineRule="auto"/>
      </w:pPr>
      <w:r>
        <w:separator/>
      </w:r>
    </w:p>
  </w:endnote>
  <w:endnote w:type="continuationSeparator" w:id="0">
    <w:p w:rsidR="00FE3013" w:rsidRDefault="00FE301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FE3013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13" w:rsidRDefault="00FE3013" w:rsidP="00131C79">
      <w:pPr>
        <w:spacing w:after="0" w:line="240" w:lineRule="auto"/>
      </w:pPr>
      <w:r>
        <w:separator/>
      </w:r>
    </w:p>
  </w:footnote>
  <w:footnote w:type="continuationSeparator" w:id="0">
    <w:p w:rsidR="00FE3013" w:rsidRDefault="00FE301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E3013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13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9EB70352-15E2-4C2B-B7EC-527E104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2021-08-19T18:25:00Z</cp:lastPrinted>
  <dcterms:created xsi:type="dcterms:W3CDTF">2021-08-19T18:23:00Z</dcterms:created>
  <dcterms:modified xsi:type="dcterms:W3CDTF">2021-08-19T18:26:00Z</dcterms:modified>
</cp:coreProperties>
</file>